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29238" w14:textId="6FA967F1" w:rsidR="00253DF8" w:rsidRDefault="00687ECF" w:rsidP="00687ECF">
      <w:pPr>
        <w:pStyle w:val="NoSpacing"/>
      </w:pPr>
      <w:r w:rsidRPr="00B32259">
        <w:rPr>
          <w:i/>
          <w:iCs/>
        </w:rPr>
        <w:t>NY Times</w:t>
      </w:r>
      <w:r>
        <w:t xml:space="preserve"> “Anatomy of a Scene”</w:t>
      </w:r>
    </w:p>
    <w:p w14:paraId="51058096" w14:textId="77777777" w:rsidR="0047473B" w:rsidRDefault="0047473B" w:rsidP="00687ECF">
      <w:pPr>
        <w:pStyle w:val="NoSpacing"/>
      </w:pPr>
    </w:p>
    <w:p w14:paraId="0A327CE1" w14:textId="28CFEA81" w:rsidR="00687ECF" w:rsidRDefault="00687ECF" w:rsidP="00687ECF">
      <w:pPr>
        <w:pStyle w:val="NoSpacing"/>
      </w:pPr>
      <w:r w:rsidRPr="00B32259">
        <w:rPr>
          <w:b/>
          <w:bCs/>
          <w:highlight w:val="yellow"/>
        </w:rPr>
        <w:t>DIRECTIONS</w:t>
      </w:r>
      <w:r w:rsidR="00B32259" w:rsidRPr="00B32259">
        <w:rPr>
          <w:b/>
          <w:bCs/>
          <w:highlight w:val="yellow"/>
        </w:rPr>
        <w:t>, PART 1</w:t>
      </w:r>
      <w:r w:rsidRPr="00B32259">
        <w:rPr>
          <w:highlight w:val="yellow"/>
        </w:rPr>
        <w:t>:</w:t>
      </w:r>
      <w:r>
        <w:t xml:space="preserve">  Watch at least two videos from the New York Times “Anatomy of a Scene” website on which directors select an excerpt from their film and narrate to explain intent, problems, solutions, filmic techniques</w:t>
      </w:r>
      <w:r w:rsidR="00A062E9">
        <w:t xml:space="preserve"> (angles, lighting, shot framing)</w:t>
      </w:r>
      <w:r>
        <w:t>, special effects,</w:t>
      </w:r>
      <w:r w:rsidR="00A062E9">
        <w:t xml:space="preserve"> narrative elements,</w:t>
      </w:r>
      <w:r>
        <w:t xml:space="preserve"> soundtrack, actors/portrayals, </w:t>
      </w:r>
      <w:r w:rsidR="00A062E9">
        <w:t xml:space="preserve">filming location, </w:t>
      </w:r>
      <w:r>
        <w:t xml:space="preserve">genre, etc.  </w:t>
      </w:r>
    </w:p>
    <w:p w14:paraId="4B64283C" w14:textId="352C4E8C" w:rsidR="00044EDE" w:rsidRDefault="00044EDE" w:rsidP="00687ECF">
      <w:pPr>
        <w:pStyle w:val="NoSpacing"/>
      </w:pPr>
      <w:r w:rsidRPr="00044EDE">
        <w:rPr>
          <w:highlight w:val="cyan"/>
        </w:rPr>
        <w:t>*Note:</w:t>
      </w:r>
      <w:r>
        <w:t xml:space="preserve">  NY Times only allows 10 views per month.  If you are out, here’s the school log in information to grant you access:</w:t>
      </w:r>
    </w:p>
    <w:p w14:paraId="3D1E2E3C" w14:textId="77777777" w:rsidR="00044EDE" w:rsidRPr="00044EDE" w:rsidRDefault="00044EDE" w:rsidP="00044EDE">
      <w:pPr>
        <w:spacing w:after="0" w:line="240" w:lineRule="auto"/>
        <w:jc w:val="center"/>
        <w:rPr>
          <w:rFonts w:ascii="&amp;quot" w:eastAsia="Times New Roman" w:hAnsi="&amp;quot" w:cs="Times New Roman"/>
          <w:color w:val="474747"/>
          <w:sz w:val="21"/>
          <w:szCs w:val="21"/>
        </w:rPr>
      </w:pPr>
      <w:r w:rsidRPr="00044EDE">
        <w:rPr>
          <w:rFonts w:ascii="&amp;quot" w:eastAsia="Times New Roman" w:hAnsi="&amp;quot" w:cs="Times New Roman"/>
          <w:color w:val="474747"/>
          <w:sz w:val="20"/>
          <w:szCs w:val="20"/>
        </w:rPr>
        <w:t xml:space="preserve">Username: </w:t>
      </w:r>
      <w:r w:rsidRPr="00044EDE">
        <w:rPr>
          <w:rFonts w:ascii="&amp;quot" w:eastAsia="Times New Roman" w:hAnsi="&amp;quot" w:cs="Times New Roman"/>
          <w:b/>
          <w:bCs/>
          <w:color w:val="000000"/>
          <w:sz w:val="20"/>
          <w:szCs w:val="20"/>
        </w:rPr>
        <w:t>200362275</w:t>
      </w:r>
    </w:p>
    <w:p w14:paraId="49E07848" w14:textId="77777777" w:rsidR="00044EDE" w:rsidRPr="00044EDE" w:rsidRDefault="00044EDE" w:rsidP="00044EDE">
      <w:pPr>
        <w:spacing w:after="0" w:line="240" w:lineRule="auto"/>
        <w:rPr>
          <w:rFonts w:ascii="&amp;quot" w:eastAsia="Times New Roman" w:hAnsi="&amp;quot" w:cs="Times New Roman"/>
          <w:color w:val="474747"/>
          <w:sz w:val="21"/>
          <w:szCs w:val="21"/>
        </w:rPr>
      </w:pPr>
      <w:r w:rsidRPr="00044EDE">
        <w:rPr>
          <w:rFonts w:ascii="&amp;quot" w:eastAsia="Times New Roman" w:hAnsi="&amp;quot" w:cs="Times New Roman"/>
          <w:color w:val="474747"/>
          <w:sz w:val="21"/>
          <w:szCs w:val="21"/>
        </w:rPr>
        <w:t> </w:t>
      </w:r>
    </w:p>
    <w:p w14:paraId="43733CBF" w14:textId="77777777" w:rsidR="00044EDE" w:rsidRPr="00044EDE" w:rsidRDefault="00044EDE" w:rsidP="00044EDE">
      <w:pPr>
        <w:spacing w:after="0" w:line="240" w:lineRule="auto"/>
        <w:jc w:val="center"/>
        <w:rPr>
          <w:rFonts w:ascii="&amp;quot" w:eastAsia="Times New Roman" w:hAnsi="&amp;quot" w:cs="Times New Roman"/>
          <w:color w:val="474747"/>
          <w:sz w:val="21"/>
          <w:szCs w:val="21"/>
        </w:rPr>
      </w:pPr>
      <w:r w:rsidRPr="00044EDE">
        <w:rPr>
          <w:rFonts w:ascii="&amp;quot" w:eastAsia="Times New Roman" w:hAnsi="&amp;quot" w:cs="Times New Roman"/>
          <w:color w:val="474747"/>
          <w:sz w:val="20"/>
          <w:szCs w:val="20"/>
        </w:rPr>
        <w:t xml:space="preserve">Password: </w:t>
      </w:r>
      <w:r w:rsidRPr="00044EDE">
        <w:rPr>
          <w:rFonts w:ascii="&amp;quot" w:eastAsia="Times New Roman" w:hAnsi="&amp;quot" w:cs="Times New Roman"/>
          <w:b/>
          <w:bCs/>
          <w:color w:val="474747"/>
          <w:sz w:val="20"/>
          <w:szCs w:val="20"/>
        </w:rPr>
        <w:t>200362275</w:t>
      </w:r>
    </w:p>
    <w:p w14:paraId="7FCE2FF1" w14:textId="77777777" w:rsidR="00044EDE" w:rsidRDefault="00044EDE" w:rsidP="00687ECF">
      <w:pPr>
        <w:pStyle w:val="NoSpacing"/>
      </w:pPr>
      <w:bookmarkStart w:id="0" w:name="_GoBack"/>
      <w:bookmarkEnd w:id="0"/>
    </w:p>
    <w:p w14:paraId="3E884630" w14:textId="0CF969B2" w:rsidR="00687ECF" w:rsidRDefault="00687ECF" w:rsidP="00687ECF">
      <w:pPr>
        <w:pStyle w:val="NoSpacing"/>
      </w:pPr>
    </w:p>
    <w:p w14:paraId="28B83E0D" w14:textId="5044A738" w:rsidR="00687ECF" w:rsidRDefault="00687ECF" w:rsidP="00A062E9">
      <w:pPr>
        <w:pStyle w:val="NoSpacing"/>
        <w:numPr>
          <w:ilvl w:val="0"/>
          <w:numId w:val="1"/>
        </w:numPr>
      </w:pPr>
      <w:r w:rsidRPr="00A73ED3">
        <w:rPr>
          <w:i/>
          <w:iCs/>
        </w:rPr>
        <w:t>Maleficent: Mistress of Evil</w:t>
      </w:r>
      <w:r>
        <w:t xml:space="preserve">: </w:t>
      </w:r>
      <w:hyperlink r:id="rId5" w:history="1">
        <w:r w:rsidRPr="00220431">
          <w:rPr>
            <w:rStyle w:val="Hyperlink"/>
          </w:rPr>
          <w:t>https://www.nytimes.com/video/movies/100000006787110/maleficent-mistress-of-evil-scene.html?rref=collection%2Fcolumn%2Fanatomy-of-a-scene&amp;action=click&amp;contentCollection=movies&amp;region=rank&amp;module=package&amp;version=highlights&amp;contentPlacement=2&amp;pgtype=collection</w:t>
        </w:r>
      </w:hyperlink>
    </w:p>
    <w:p w14:paraId="620E11EC" w14:textId="77777777" w:rsidR="00687ECF" w:rsidRDefault="00687ECF" w:rsidP="00687ECF">
      <w:pPr>
        <w:pStyle w:val="NoSpacing"/>
      </w:pPr>
    </w:p>
    <w:p w14:paraId="5758855D" w14:textId="3F315170" w:rsidR="00687ECF" w:rsidRDefault="00687ECF" w:rsidP="00A062E9">
      <w:pPr>
        <w:pStyle w:val="NoSpacing"/>
        <w:numPr>
          <w:ilvl w:val="0"/>
          <w:numId w:val="1"/>
        </w:numPr>
      </w:pPr>
      <w:r w:rsidRPr="0047473B">
        <w:rPr>
          <w:i/>
          <w:iCs/>
        </w:rPr>
        <w:t>Joker</w:t>
      </w:r>
      <w:r>
        <w:t xml:space="preserve">: </w:t>
      </w:r>
      <w:hyperlink r:id="rId6" w:history="1">
        <w:r w:rsidRPr="00220431">
          <w:rPr>
            <w:rStyle w:val="Hyperlink"/>
          </w:rPr>
          <w:t>https://www.nytimes.com/video/movies/100000006752448/joker-clip.html?rref=collection%2Fcolumn%2Fanatomy-of-a-scene&amp;action=click&amp;contentCollection=movies&amp;region=rank&amp;module=package&amp;version=highlights&amp;contentPlacement=4&amp;pgtype=collection</w:t>
        </w:r>
      </w:hyperlink>
    </w:p>
    <w:p w14:paraId="3625E089" w14:textId="00D0AF6D" w:rsidR="00687ECF" w:rsidRDefault="00687ECF" w:rsidP="00687ECF">
      <w:pPr>
        <w:pStyle w:val="NoSpacing"/>
      </w:pPr>
    </w:p>
    <w:p w14:paraId="60E6981A" w14:textId="7EAE3703" w:rsidR="00687ECF" w:rsidRDefault="00687ECF" w:rsidP="00A062E9">
      <w:pPr>
        <w:pStyle w:val="NoSpacing"/>
        <w:numPr>
          <w:ilvl w:val="0"/>
          <w:numId w:val="1"/>
        </w:numPr>
      </w:pPr>
      <w:r w:rsidRPr="0047473B">
        <w:rPr>
          <w:i/>
          <w:iCs/>
        </w:rPr>
        <w:t>Ad Astra</w:t>
      </w:r>
      <w:r>
        <w:t xml:space="preserve">: </w:t>
      </w:r>
      <w:hyperlink r:id="rId7" w:history="1">
        <w:r w:rsidRPr="00220431">
          <w:rPr>
            <w:rStyle w:val="Hyperlink"/>
          </w:rPr>
          <w:t>https://www.nytimes.com/video/movies/100000006727475/ad-astra-anatomy-of-a-scene.html?rref=collection%2Fcolumn%2Fanatomy-of-a-scene&amp;action=click&amp;contentCollection=movies&amp;region=rank&amp;module=package&amp;version=highlights&amp;contentPlacement=6&amp;pgtype=collection</w:t>
        </w:r>
      </w:hyperlink>
    </w:p>
    <w:p w14:paraId="5C79DF41" w14:textId="7486FDAA" w:rsidR="00687ECF" w:rsidRDefault="00687ECF" w:rsidP="00687ECF">
      <w:pPr>
        <w:pStyle w:val="NoSpacing"/>
      </w:pPr>
    </w:p>
    <w:p w14:paraId="79BE522D" w14:textId="64FC520D" w:rsidR="00687ECF" w:rsidRDefault="00687ECF" w:rsidP="00A062E9">
      <w:pPr>
        <w:pStyle w:val="NoSpacing"/>
        <w:numPr>
          <w:ilvl w:val="0"/>
          <w:numId w:val="1"/>
        </w:numPr>
      </w:pPr>
      <w:r w:rsidRPr="0047473B">
        <w:rPr>
          <w:i/>
          <w:iCs/>
        </w:rPr>
        <w:t>It: Chapter 2</w:t>
      </w:r>
      <w:r>
        <w:t xml:space="preserve"> (if you haven’t seen the first one, this may not make sense): </w:t>
      </w:r>
      <w:hyperlink r:id="rId8" w:history="1">
        <w:r w:rsidRPr="00220431">
          <w:rPr>
            <w:rStyle w:val="Hyperlink"/>
          </w:rPr>
          <w:t>https://www.nytimes.com/video/movies/100000006701672/it-chapter-two-scene.html?rref=collection%2Fcolumn%2Fanatomy-of-a-scene&amp;action=click&amp;contentCollection=movies&amp;region=rank&amp;module=package&amp;version=highlights&amp;contentPlacement=8&amp;pgtype=collection</w:t>
        </w:r>
      </w:hyperlink>
    </w:p>
    <w:p w14:paraId="7C29BDE7" w14:textId="3EE496F0" w:rsidR="00687ECF" w:rsidRDefault="00687ECF" w:rsidP="00687ECF">
      <w:pPr>
        <w:pStyle w:val="NoSpacing"/>
      </w:pPr>
    </w:p>
    <w:p w14:paraId="627F4356" w14:textId="3DCB4124" w:rsidR="00687ECF" w:rsidRDefault="00687ECF" w:rsidP="00A062E9">
      <w:pPr>
        <w:pStyle w:val="NoSpacing"/>
        <w:numPr>
          <w:ilvl w:val="0"/>
          <w:numId w:val="1"/>
        </w:numPr>
      </w:pPr>
      <w:proofErr w:type="spellStart"/>
      <w:r w:rsidRPr="0047473B">
        <w:rPr>
          <w:i/>
          <w:iCs/>
        </w:rPr>
        <w:t>Pokemon</w:t>
      </w:r>
      <w:proofErr w:type="spellEnd"/>
      <w:r w:rsidRPr="0047473B">
        <w:rPr>
          <w:i/>
          <w:iCs/>
        </w:rPr>
        <w:t xml:space="preserve"> Detective Pi</w:t>
      </w:r>
      <w:r w:rsidR="00A062E9" w:rsidRPr="0047473B">
        <w:rPr>
          <w:i/>
          <w:iCs/>
        </w:rPr>
        <w:t>k</w:t>
      </w:r>
      <w:r w:rsidRPr="0047473B">
        <w:rPr>
          <w:i/>
          <w:iCs/>
        </w:rPr>
        <w:t>achu</w:t>
      </w:r>
      <w:r>
        <w:t xml:space="preserve">: </w:t>
      </w:r>
      <w:hyperlink r:id="rId9" w:history="1">
        <w:r w:rsidR="00A062E9" w:rsidRPr="00220431">
          <w:rPr>
            <w:rStyle w:val="Hyperlink"/>
          </w:rPr>
          <w:t>https://www.nytimes.com/video/movies/100000006502120/pokmon-detective-pikachu-scene.html</w:t>
        </w:r>
      </w:hyperlink>
    </w:p>
    <w:p w14:paraId="168B6863" w14:textId="398EE79B" w:rsidR="00A062E9" w:rsidRDefault="00A062E9" w:rsidP="00687ECF">
      <w:pPr>
        <w:pStyle w:val="NoSpacing"/>
      </w:pPr>
    </w:p>
    <w:p w14:paraId="33F8B643" w14:textId="563D3E33" w:rsidR="00A062E9" w:rsidRDefault="00A062E9" w:rsidP="00A062E9">
      <w:pPr>
        <w:pStyle w:val="NoSpacing"/>
        <w:numPr>
          <w:ilvl w:val="0"/>
          <w:numId w:val="1"/>
        </w:numPr>
      </w:pPr>
      <w:r w:rsidRPr="0047473B">
        <w:rPr>
          <w:i/>
          <w:iCs/>
        </w:rPr>
        <w:t>Late Night</w:t>
      </w:r>
      <w:r>
        <w:t xml:space="preserve">: </w:t>
      </w:r>
      <w:hyperlink r:id="rId10" w:history="1">
        <w:r w:rsidRPr="00220431">
          <w:rPr>
            <w:rStyle w:val="Hyperlink"/>
          </w:rPr>
          <w:t>https://www.nytimes.com/video/movies/100000006557665/late-night-scene.html</w:t>
        </w:r>
      </w:hyperlink>
    </w:p>
    <w:p w14:paraId="0C57CD9D" w14:textId="77777777" w:rsidR="00A062E9" w:rsidRDefault="00A062E9" w:rsidP="00687ECF">
      <w:pPr>
        <w:pStyle w:val="NoSpacing"/>
      </w:pPr>
    </w:p>
    <w:p w14:paraId="0A4086AD" w14:textId="6CE8B271" w:rsidR="00A062E9" w:rsidRDefault="00A062E9" w:rsidP="00A062E9">
      <w:pPr>
        <w:pStyle w:val="NoSpacing"/>
        <w:numPr>
          <w:ilvl w:val="0"/>
          <w:numId w:val="1"/>
        </w:numPr>
      </w:pPr>
      <w:r w:rsidRPr="0047473B">
        <w:rPr>
          <w:i/>
          <w:iCs/>
        </w:rPr>
        <w:t>Mary Poppins Returns</w:t>
      </w:r>
      <w:r>
        <w:t xml:space="preserve">: </w:t>
      </w:r>
      <w:hyperlink r:id="rId11" w:history="1">
        <w:r w:rsidRPr="00220431">
          <w:rPr>
            <w:rStyle w:val="Hyperlink"/>
          </w:rPr>
          <w:t>https://www.nytimes.com/video/movies/100000006281794/mary-poppins-returns-scene.html</w:t>
        </w:r>
      </w:hyperlink>
    </w:p>
    <w:p w14:paraId="60C5B1CD" w14:textId="77777777" w:rsidR="00A062E9" w:rsidRDefault="00A062E9" w:rsidP="00687ECF">
      <w:pPr>
        <w:pStyle w:val="NoSpacing"/>
      </w:pPr>
    </w:p>
    <w:p w14:paraId="4014F951" w14:textId="687B645A" w:rsidR="00A062E9" w:rsidRDefault="00A062E9" w:rsidP="00A062E9">
      <w:pPr>
        <w:pStyle w:val="NoSpacing"/>
        <w:numPr>
          <w:ilvl w:val="0"/>
          <w:numId w:val="1"/>
        </w:numPr>
      </w:pPr>
      <w:proofErr w:type="spellStart"/>
      <w:r w:rsidRPr="0047473B">
        <w:rPr>
          <w:i/>
          <w:iCs/>
        </w:rPr>
        <w:t>Aquaman</w:t>
      </w:r>
      <w:proofErr w:type="spellEnd"/>
      <w:r>
        <w:t xml:space="preserve">: </w:t>
      </w:r>
      <w:hyperlink r:id="rId12" w:history="1">
        <w:r w:rsidRPr="00220431">
          <w:rPr>
            <w:rStyle w:val="Hyperlink"/>
          </w:rPr>
          <w:t>https://www.nytimes.com/video/movies/100000006272952/aquaman-scene.html</w:t>
        </w:r>
      </w:hyperlink>
    </w:p>
    <w:p w14:paraId="621B0A7D" w14:textId="30595A8F" w:rsidR="00A062E9" w:rsidRDefault="00A062E9" w:rsidP="00687ECF">
      <w:pPr>
        <w:pStyle w:val="NoSpacing"/>
      </w:pPr>
    </w:p>
    <w:p w14:paraId="372EA50B" w14:textId="77777777" w:rsidR="00B32259" w:rsidRDefault="00B32259" w:rsidP="00687ECF">
      <w:pPr>
        <w:pStyle w:val="NoSpacing"/>
      </w:pPr>
    </w:p>
    <w:p w14:paraId="6EF3EF39" w14:textId="4B1D1EAD" w:rsidR="00B32259" w:rsidRDefault="00B32259" w:rsidP="00687ECF">
      <w:pPr>
        <w:pStyle w:val="NoSpacing"/>
      </w:pPr>
      <w:r w:rsidRPr="00B32259">
        <w:rPr>
          <w:b/>
          <w:bCs/>
          <w:highlight w:val="yellow"/>
        </w:rPr>
        <w:lastRenderedPageBreak/>
        <w:t>DIRECTIONS, PART 2</w:t>
      </w:r>
      <w:r w:rsidRPr="00B32259">
        <w:rPr>
          <w:highlight w:val="yellow"/>
        </w:rPr>
        <w:t>:</w:t>
      </w:r>
      <w:r w:rsidRPr="00B32259">
        <w:t xml:space="preserve"> </w:t>
      </w:r>
      <w:r>
        <w:t>You’ve now seen models with the kind of analysis and specificity with which you will aim to write.  In your film log, indicate which two (or more) you watched, and circle one on which you will write.  Share your new knowledge about what you learned regarding what the director(s) found interesting, challenging, purposeful about the scene narrated.</w:t>
      </w:r>
    </w:p>
    <w:sectPr w:rsidR="00B3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2AC3"/>
    <w:multiLevelType w:val="hybridMultilevel"/>
    <w:tmpl w:val="7514F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CF"/>
    <w:rsid w:val="00044EDE"/>
    <w:rsid w:val="00253DF8"/>
    <w:rsid w:val="0047473B"/>
    <w:rsid w:val="00687ECF"/>
    <w:rsid w:val="009C51AB"/>
    <w:rsid w:val="00A062E9"/>
    <w:rsid w:val="00A73ED3"/>
    <w:rsid w:val="00B3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0A59"/>
  <w15:chartTrackingRefBased/>
  <w15:docId w15:val="{EFB0B6D5-6AAC-400F-B92A-CFDF439B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7ECF"/>
    <w:pPr>
      <w:spacing w:after="0" w:line="240" w:lineRule="auto"/>
    </w:pPr>
  </w:style>
  <w:style w:type="character" w:styleId="Hyperlink">
    <w:name w:val="Hyperlink"/>
    <w:basedOn w:val="DefaultParagraphFont"/>
    <w:uiPriority w:val="99"/>
    <w:unhideWhenUsed/>
    <w:rsid w:val="00687ECF"/>
    <w:rPr>
      <w:color w:val="0563C1" w:themeColor="hyperlink"/>
      <w:u w:val="single"/>
    </w:rPr>
  </w:style>
  <w:style w:type="character" w:styleId="UnresolvedMention">
    <w:name w:val="Unresolved Mention"/>
    <w:basedOn w:val="DefaultParagraphFont"/>
    <w:uiPriority w:val="99"/>
    <w:semiHidden/>
    <w:unhideWhenUsed/>
    <w:rsid w:val="00687ECF"/>
    <w:rPr>
      <w:color w:val="605E5C"/>
      <w:shd w:val="clear" w:color="auto" w:fill="E1DFDD"/>
    </w:rPr>
  </w:style>
  <w:style w:type="character" w:styleId="Strong">
    <w:name w:val="Strong"/>
    <w:basedOn w:val="DefaultParagraphFont"/>
    <w:uiPriority w:val="22"/>
    <w:qFormat/>
    <w:rsid w:val="00044E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video/movies/100000006701672/it-chapter-two-scene.html?rref=collection%2Fcolumn%2Fanatomy-of-a-scene&amp;action=click&amp;contentCollection=movies&amp;region=rank&amp;module=package&amp;version=highlights&amp;contentPlacement=8&amp;pgtype=colle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video/movies/100000006727475/ad-astra-anatomy-of-a-scene.html?rref=collection%2Fcolumn%2Fanatomy-of-a-scene&amp;action=click&amp;contentCollection=movies&amp;region=rank&amp;module=package&amp;version=highlights&amp;contentPlacement=6&amp;pgtype=collection" TargetMode="External"/><Relationship Id="rId12" Type="http://schemas.openxmlformats.org/officeDocument/2006/relationships/hyperlink" Target="https://www.nytimes.com/video/movies/100000006272952/aquaman-sce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video/movies/100000006752448/joker-clip.html?rref=collection%2Fcolumn%2Fanatomy-of-a-scene&amp;action=click&amp;contentCollection=movies&amp;region=rank&amp;module=package&amp;version=highlights&amp;contentPlacement=4&amp;pgtype=collection" TargetMode="External"/><Relationship Id="rId11" Type="http://schemas.openxmlformats.org/officeDocument/2006/relationships/hyperlink" Target="https://www.nytimes.com/video/movies/100000006281794/mary-poppins-returns-scene.html" TargetMode="External"/><Relationship Id="rId5" Type="http://schemas.openxmlformats.org/officeDocument/2006/relationships/hyperlink" Target="https://www.nytimes.com/video/movies/100000006787110/maleficent-mistress-of-evil-scene.html?rref=collection%2Fcolumn%2Fanatomy-of-a-scene&amp;action=click&amp;contentCollection=movies&amp;region=rank&amp;module=package&amp;version=highlights&amp;contentPlacement=2&amp;pgtype=collection" TargetMode="External"/><Relationship Id="rId10" Type="http://schemas.openxmlformats.org/officeDocument/2006/relationships/hyperlink" Target="https://www.nytimes.com/video/movies/100000006557665/late-night-scene.html" TargetMode="External"/><Relationship Id="rId4" Type="http://schemas.openxmlformats.org/officeDocument/2006/relationships/webSettings" Target="webSettings.xml"/><Relationship Id="rId9" Type="http://schemas.openxmlformats.org/officeDocument/2006/relationships/hyperlink" Target="https://www.nytimes.com/video/movies/100000006502120/pokmon-detective-pikachu-scen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REMAR, COLLEEN</dc:creator>
  <cp:keywords/>
  <dc:description/>
  <cp:lastModifiedBy>REMAR, COLLEEN</cp:lastModifiedBy>
  <cp:revision>5</cp:revision>
  <dcterms:created xsi:type="dcterms:W3CDTF">2019-11-01T16:20:00Z</dcterms:created>
  <dcterms:modified xsi:type="dcterms:W3CDTF">2019-11-06T12:59:00Z</dcterms:modified>
</cp:coreProperties>
</file>